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013" w:rsidRDefault="00835013" w:rsidP="0083501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ПАМЯТКА</w:t>
      </w:r>
    </w:p>
    <w:p w:rsidR="00835013" w:rsidRDefault="00835013" w:rsidP="0083501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обеспечению пожарной безопасности</w:t>
      </w:r>
    </w:p>
    <w:p w:rsidR="00835013" w:rsidRDefault="00835013" w:rsidP="0083501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проведения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новогодних мероприятий</w:t>
      </w:r>
    </w:p>
    <w:p w:rsidR="00835013" w:rsidRDefault="00835013" w:rsidP="00835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835013" w:rsidRDefault="00835013" w:rsidP="0083501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приказом назначить лиц, ответственных за обеспечение пожарной безопасности в период проведения праздничных мероприятий;</w:t>
      </w:r>
    </w:p>
    <w:p w:rsidR="00835013" w:rsidRDefault="00835013" w:rsidP="0083501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лицам</w:t>
      </w:r>
      <w:proofErr w:type="gramEnd"/>
      <w:r>
        <w:rPr>
          <w:rFonts w:ascii="Times New Roman" w:hAnsi="Times New Roman" w:cs="Times New Roman"/>
          <w:sz w:val="28"/>
          <w:szCs w:val="28"/>
        </w:rPr>
        <w:t>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 w:rsidR="00835013" w:rsidRDefault="00835013" w:rsidP="0083501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роспись.</w:t>
      </w:r>
    </w:p>
    <w:p w:rsidR="00835013" w:rsidRDefault="00835013" w:rsidP="0083501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началом мероприятий провести осмотр помещений в целях определения их готовности в части соблюдения мер пожарной безопасности;</w:t>
      </w:r>
    </w:p>
    <w:p w:rsidR="00835013" w:rsidRDefault="00835013" w:rsidP="0083501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зальных помещениях.</w:t>
      </w: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835013" w:rsidRDefault="00835013" w:rsidP="00835013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  2-го этажа в зданиях с горючими перекрытиями, а при проведении указанных мероприятий для детей ясельного возраста и детей с нарушением зрения и слуха - только на 1-м этаже;</w:t>
      </w:r>
    </w:p>
    <w:p w:rsidR="00835013" w:rsidRDefault="00835013" w:rsidP="00835013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проводить только в светлое время суток.</w:t>
      </w:r>
    </w:p>
    <w:p w:rsidR="00835013" w:rsidRDefault="00835013" w:rsidP="00835013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новогодняя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835013" w:rsidRDefault="00835013" w:rsidP="00835013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применять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электрические гирлянды и иллюминации, имеющие соответствующий сертификат соответствия. </w:t>
      </w:r>
    </w:p>
    <w:p w:rsidR="00835013" w:rsidRDefault="00835013" w:rsidP="00835013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835013" w:rsidRDefault="00835013" w:rsidP="00835013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проведения праздничных мероприятий должны быть обеспечены нормативным количеством огнетушителей  (из расчета 1 огнетушитель (объемом </w:t>
      </w:r>
      <w:smartTag w:uri="urn:schemas-microsoft-com:office:smarttags" w:element="metricconverter">
        <w:smartTagPr>
          <w:attr w:name="ProductID" w:val="5 л"/>
        </w:smartTagPr>
        <w:r>
          <w:rPr>
            <w:rFonts w:ascii="Times New Roman" w:hAnsi="Times New Roman" w:cs="Times New Roman"/>
            <w:sz w:val="28"/>
            <w:szCs w:val="28"/>
          </w:rPr>
          <w:t>5 л</w:t>
        </w:r>
      </w:smartTag>
      <w:r>
        <w:rPr>
          <w:rFonts w:ascii="Times New Roman" w:hAnsi="Times New Roman" w:cs="Times New Roman"/>
          <w:sz w:val="28"/>
          <w:szCs w:val="28"/>
        </w:rPr>
        <w:t xml:space="preserve">.) на </w:t>
      </w:r>
      <w:smartTag w:uri="urn:schemas-microsoft-com:office:smarttags" w:element="metricconverter">
        <w:smartTagPr>
          <w:attr w:name="ProductID" w:val="200 м"/>
        </w:smartTagPr>
        <w:r>
          <w:rPr>
            <w:rFonts w:ascii="Times New Roman" w:hAnsi="Times New Roman" w:cs="Times New Roman"/>
            <w:sz w:val="28"/>
            <w:szCs w:val="28"/>
          </w:rPr>
          <w:t>200 м</w:t>
        </w:r>
      </w:smartTag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но не менее чем 2 огнетушителя на этаж,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 w:cs="Times New Roman"/>
            <w:sz w:val="28"/>
            <w:szCs w:val="28"/>
          </w:rPr>
          <w:t>20 м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</w:p>
    <w:p w:rsidR="00835013" w:rsidRDefault="00835013" w:rsidP="0083501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отработать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 эвакуации людей в случае пожара.</w:t>
      </w:r>
    </w:p>
    <w:p w:rsidR="00835013" w:rsidRDefault="00835013" w:rsidP="00835013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При проведении новогодних мероприятий запрещается:</w:t>
      </w:r>
    </w:p>
    <w:p w:rsidR="00835013" w:rsidRDefault="00835013" w:rsidP="00835013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применять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пиротехнические изделия, дуговые прожекторы, а также открытый огонь и свечи, а также другие световые эффекты, которые могут привести к пожару;</w:t>
      </w:r>
    </w:p>
    <w:p w:rsidR="00835013" w:rsidRDefault="00835013" w:rsidP="00835013">
      <w:pPr>
        <w:numPr>
          <w:ilvl w:val="0"/>
          <w:numId w:val="4"/>
        </w:numPr>
        <w:tabs>
          <w:tab w:val="clear" w:pos="108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украшать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елку марлей и ватой, не пропитанными огнезащитными составами;</w:t>
      </w:r>
    </w:p>
    <w:p w:rsidR="00835013" w:rsidRDefault="00835013" w:rsidP="00835013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проводить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 началом или во время представлений огневые, покрасочные и другие пожароопасные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пожаровзрывоопасные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835013" w:rsidRDefault="00835013" w:rsidP="00835013">
      <w:pPr>
        <w:numPr>
          <w:ilvl w:val="0"/>
          <w:numId w:val="4"/>
        </w:numPr>
        <w:tabs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уменьшать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ширину проходов между рядами и устанавливать в проходах дополнительные кресла, стулья и т.п.;</w:t>
      </w:r>
    </w:p>
    <w:p w:rsidR="00835013" w:rsidRDefault="00835013" w:rsidP="0083501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полностью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гасить свет в помещении во время спектаклей или представлений;</w:t>
      </w:r>
    </w:p>
    <w:p w:rsidR="00835013" w:rsidRDefault="00835013" w:rsidP="0083501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допускать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заполнение помещений людьми сверх установленной нормы.</w:t>
      </w:r>
    </w:p>
    <w:p w:rsidR="00835013" w:rsidRDefault="00835013" w:rsidP="008350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При обнаружении пожара или получении сигнала о пожаре:</w:t>
      </w: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немедленно сообщить в пожарную охрану по телефону "01" или «112», указав точный адрес пожара;</w:t>
      </w:r>
    </w:p>
    <w:p w:rsidR="00835013" w:rsidRDefault="00835013" w:rsidP="00835013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эвакуировать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наиболее  оптимальным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путем (кратчайшим и </w:t>
      </w:r>
    </w:p>
    <w:p w:rsidR="00835013" w:rsidRDefault="00835013" w:rsidP="008350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безопасным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пожара и руководителю учреждения;</w:t>
      </w: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встречу пожарных подразделений.</w:t>
      </w: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013" w:rsidRDefault="00835013" w:rsidP="008350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013" w:rsidRDefault="00835013" w:rsidP="008350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надзорной деятельности и профилактической работы </w:t>
      </w:r>
    </w:p>
    <w:p w:rsidR="00835013" w:rsidRDefault="00835013" w:rsidP="008350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835013" w:rsidRDefault="00835013" w:rsidP="008350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013" w:rsidRDefault="00835013" w:rsidP="0083501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7417" w:rsidRDefault="00B67417">
      <w:bookmarkStart w:id="0" w:name="_GoBack"/>
      <w:bookmarkEnd w:id="0"/>
    </w:p>
    <w:sectPr w:rsidR="00B67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  <w:lvlOverride w:ilvl="0"/>
  </w:num>
  <w:num w:numId="2">
    <w:abstractNumId w:val="0"/>
    <w:lvlOverride w:ilvl="0"/>
  </w:num>
  <w:num w:numId="3">
    <w:abstractNumId w:val="1"/>
    <w:lvlOverride w:ilvl="0"/>
  </w:num>
  <w:num w:numId="4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31"/>
    <w:rsid w:val="00802231"/>
    <w:rsid w:val="00835013"/>
    <w:rsid w:val="00B6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3E76F-991B-4DBA-9193-CB8B24AF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013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3108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</dc:creator>
  <cp:keywords/>
  <dc:description/>
  <cp:lastModifiedBy>ACL</cp:lastModifiedBy>
  <cp:revision>3</cp:revision>
  <dcterms:created xsi:type="dcterms:W3CDTF">2016-12-12T18:40:00Z</dcterms:created>
  <dcterms:modified xsi:type="dcterms:W3CDTF">2016-12-12T18:40:00Z</dcterms:modified>
</cp:coreProperties>
</file>